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C" w:rsidRDefault="003956EC" w:rsidP="003956EC">
      <w:pPr>
        <w:pStyle w:val="NormalWeb"/>
        <w:spacing w:before="2" w:after="2"/>
        <w:jc w:val="center"/>
        <w:outlineLvl w:val="0"/>
        <w:rPr>
          <w:rFonts w:ascii="SerifaStd" w:hAnsi="SerifaStd"/>
          <w:b/>
          <w:bCs/>
          <w:sz w:val="24"/>
          <w:szCs w:val="24"/>
        </w:rPr>
      </w:pPr>
      <w:r>
        <w:rPr>
          <w:rFonts w:ascii="SerifaStd" w:hAnsi="SerifaStd"/>
          <w:b/>
          <w:bCs/>
          <w:sz w:val="24"/>
          <w:szCs w:val="24"/>
        </w:rPr>
        <w:t>Question 1 — Document-Based Question (continued)</w:t>
      </w:r>
    </w:p>
    <w:p w:rsidR="003956EC" w:rsidRDefault="003956EC" w:rsidP="003956EC">
      <w:pPr>
        <w:pStyle w:val="NormalWeb"/>
        <w:spacing w:before="2" w:after="2"/>
        <w:jc w:val="center"/>
      </w:pPr>
    </w:p>
    <w:p w:rsidR="003956EC" w:rsidRDefault="003956EC" w:rsidP="003956EC">
      <w:pPr>
        <w:pStyle w:val="NormalWeb"/>
        <w:spacing w:before="2" w:after="2"/>
      </w:pPr>
    </w:p>
    <w:p w:rsidR="001A2B85" w:rsidRDefault="003956EC" w:rsidP="001A2B85">
      <w:pPr>
        <w:pStyle w:val="NormalWeb"/>
        <w:spacing w:before="2" w:after="2"/>
        <w:outlineLvl w:val="0"/>
        <w:rPr>
          <w:rFonts w:ascii="SerifaStd" w:hAnsi="SerifaStd"/>
          <w:b/>
          <w:bCs/>
          <w:sz w:val="22"/>
          <w:szCs w:val="22"/>
        </w:rPr>
      </w:pPr>
      <w:r>
        <w:rPr>
          <w:rFonts w:ascii="SerifaStd" w:hAnsi="SerifaStd"/>
          <w:b/>
          <w:bCs/>
          <w:sz w:val="22"/>
          <w:szCs w:val="22"/>
        </w:rPr>
        <w:t xml:space="preserve">Potential Outside Information </w:t>
      </w:r>
    </w:p>
    <w:p w:rsidR="003956EC" w:rsidRPr="006025CE" w:rsidRDefault="003956EC" w:rsidP="001A2B85">
      <w:pPr>
        <w:pStyle w:val="NormalWeb"/>
        <w:spacing w:before="2" w:after="2"/>
        <w:outlineLvl w:val="0"/>
      </w:pPr>
    </w:p>
    <w:p w:rsidR="003956EC" w:rsidRPr="006025CE" w:rsidRDefault="003956EC" w:rsidP="003956EC">
      <w:pPr>
        <w:rPr>
          <w:rFonts w:ascii="Times" w:hAnsi="Times" w:cs="Times"/>
          <w:color w:val="000000"/>
          <w:sz w:val="22"/>
          <w:szCs w:val="22"/>
        </w:rPr>
      </w:pPr>
      <w:r w:rsidRPr="006025CE">
        <w:rPr>
          <w:rFonts w:ascii="Times" w:hAnsi="Times" w:cs="Times"/>
          <w:color w:val="000000"/>
          <w:sz w:val="22"/>
          <w:szCs w:val="22"/>
        </w:rPr>
        <w:t>761</w:t>
      </w:r>
      <w:r w:rsidRPr="006025CE">
        <w:rPr>
          <w:rFonts w:ascii="Times" w:hAnsi="Times" w:cs="Times"/>
          <w:color w:val="000000"/>
          <w:sz w:val="22"/>
          <w:szCs w:val="22"/>
          <w:vertAlign w:val="superscript"/>
        </w:rPr>
        <w:t>st</w:t>
      </w:r>
      <w:r w:rsidRPr="006025CE">
        <w:rPr>
          <w:rFonts w:ascii="Times" w:hAnsi="Times" w:cs="Times"/>
          <w:color w:val="000000"/>
          <w:sz w:val="22"/>
          <w:szCs w:val="22"/>
        </w:rPr>
        <w:t xml:space="preserve"> Tank Battalion</w:t>
      </w:r>
      <w:r w:rsidRPr="006025CE">
        <w:rPr>
          <w:rFonts w:ascii="Times" w:hAnsi="Times" w:cs="Times"/>
          <w:color w:val="000000"/>
          <w:sz w:val="22"/>
          <w:szCs w:val="22"/>
        </w:rPr>
        <w:br/>
        <w:t>A Philip Randolph</w:t>
      </w:r>
      <w:r w:rsidRPr="006025CE">
        <w:rPr>
          <w:rFonts w:ascii="Times" w:hAnsi="Times" w:cs="Times"/>
          <w:color w:val="000000"/>
          <w:sz w:val="22"/>
          <w:szCs w:val="22"/>
        </w:rPr>
        <w:br/>
        <w:t>Benjamin O Davis</w:t>
      </w:r>
      <w:r w:rsidRPr="006025CE">
        <w:rPr>
          <w:rFonts w:ascii="Times" w:hAnsi="Times" w:cs="Times"/>
          <w:color w:val="000000"/>
          <w:sz w:val="22"/>
          <w:szCs w:val="22"/>
        </w:rPr>
        <w:br/>
        <w:t>Congress of Racial Equality (CORE)</w:t>
      </w:r>
      <w:r w:rsidRPr="006025CE">
        <w:rPr>
          <w:rFonts w:ascii="Times" w:hAnsi="Times" w:cs="Times"/>
          <w:color w:val="000000"/>
          <w:sz w:val="22"/>
          <w:szCs w:val="22"/>
        </w:rPr>
        <w:br/>
        <w:t>Doris Miller</w:t>
      </w:r>
      <w:r w:rsidRPr="006025CE">
        <w:rPr>
          <w:rFonts w:ascii="Times" w:hAnsi="Times" w:cs="Times"/>
          <w:color w:val="000000"/>
          <w:sz w:val="22"/>
          <w:szCs w:val="22"/>
        </w:rPr>
        <w:br/>
        <w:t>‘Double V’</w:t>
      </w:r>
      <w:r w:rsidRPr="006025CE">
        <w:rPr>
          <w:rFonts w:ascii="Times" w:hAnsi="Times" w:cs="Times"/>
          <w:color w:val="000000"/>
          <w:sz w:val="22"/>
          <w:szCs w:val="22"/>
        </w:rPr>
        <w:br/>
        <w:t>Executive Order 9981</w:t>
      </w:r>
      <w:r w:rsidRPr="006025CE">
        <w:rPr>
          <w:rFonts w:ascii="Times" w:hAnsi="Times" w:cs="Times"/>
          <w:color w:val="000000"/>
          <w:sz w:val="22"/>
          <w:szCs w:val="22"/>
        </w:rPr>
        <w:br/>
        <w:t>Fair Employment Practices Commission (FEPC)</w:t>
      </w:r>
      <w:r w:rsidRPr="006025CE">
        <w:rPr>
          <w:rFonts w:ascii="Times" w:hAnsi="Times" w:cs="Times"/>
          <w:color w:val="000000"/>
          <w:sz w:val="22"/>
          <w:szCs w:val="22"/>
        </w:rPr>
        <w:br/>
        <w:t xml:space="preserve">Frederick C </w:t>
      </w:r>
      <w:proofErr w:type="spellStart"/>
      <w:r w:rsidRPr="006025CE">
        <w:rPr>
          <w:rFonts w:ascii="Times" w:hAnsi="Times" w:cs="Times"/>
          <w:color w:val="000000"/>
          <w:sz w:val="22"/>
          <w:szCs w:val="22"/>
        </w:rPr>
        <w:t>Bran</w:t>
      </w:r>
      <w:r w:rsidR="006025CE" w:rsidRPr="006025CE">
        <w:rPr>
          <w:rFonts w:ascii="Times" w:hAnsi="Times" w:cs="Times"/>
          <w:color w:val="000000"/>
          <w:sz w:val="22"/>
          <w:szCs w:val="22"/>
        </w:rPr>
        <w:t>c</w:t>
      </w:r>
      <w:r w:rsidR="00FF2BE0">
        <w:rPr>
          <w:rFonts w:ascii="Times" w:hAnsi="Times" w:cs="Times"/>
          <w:color w:val="000000"/>
          <w:sz w:val="22"/>
          <w:szCs w:val="22"/>
        </w:rPr>
        <w:t>hc</w:t>
      </w:r>
      <w:proofErr w:type="spellEnd"/>
      <w:r w:rsidRPr="006025CE">
        <w:rPr>
          <w:rFonts w:ascii="Times" w:hAnsi="Times" w:cs="Times"/>
          <w:color w:val="000000"/>
          <w:sz w:val="22"/>
          <w:szCs w:val="22"/>
        </w:rPr>
        <w:br/>
      </w:r>
      <w:r w:rsidR="006025CE" w:rsidRPr="006025CE">
        <w:rPr>
          <w:rFonts w:ascii="Times" w:hAnsi="Times" w:cs="Times"/>
          <w:color w:val="000000"/>
          <w:sz w:val="22"/>
          <w:szCs w:val="22"/>
        </w:rPr>
        <w:t>Golden Thirteen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>John Henry McCray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>League for Non-Violent Civil Disobedience Against Military Segregation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>Mechanical Cotton Picker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</w:r>
      <w:proofErr w:type="spellStart"/>
      <w:r w:rsidR="006025CE" w:rsidRPr="006025CE">
        <w:rPr>
          <w:rFonts w:ascii="Times" w:hAnsi="Times" w:cs="Times"/>
          <w:color w:val="000000"/>
          <w:sz w:val="22"/>
          <w:szCs w:val="22"/>
        </w:rPr>
        <w:t>Montford</w:t>
      </w:r>
      <w:proofErr w:type="spellEnd"/>
      <w:r w:rsidR="006025CE" w:rsidRPr="006025CE">
        <w:rPr>
          <w:rFonts w:ascii="Times" w:hAnsi="Times" w:cs="Times"/>
          <w:color w:val="000000"/>
          <w:sz w:val="22"/>
          <w:szCs w:val="22"/>
        </w:rPr>
        <w:t xml:space="preserve"> Point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>NAACP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>Port Chicago Disaster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>Progressive Democratic Party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>Samuel L Gravely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 xml:space="preserve">Smith v. </w:t>
      </w:r>
      <w:proofErr w:type="spellStart"/>
      <w:r w:rsidR="006025CE" w:rsidRPr="006025CE">
        <w:rPr>
          <w:rFonts w:ascii="Times" w:hAnsi="Times" w:cs="Times"/>
          <w:color w:val="000000"/>
          <w:sz w:val="22"/>
          <w:szCs w:val="22"/>
        </w:rPr>
        <w:t>Allwright</w:t>
      </w:r>
      <w:proofErr w:type="spellEnd"/>
      <w:r w:rsidR="006025CE" w:rsidRPr="006025CE">
        <w:rPr>
          <w:rFonts w:ascii="Times" w:hAnsi="Times" w:cs="Times"/>
          <w:color w:val="000000"/>
          <w:sz w:val="22"/>
          <w:szCs w:val="22"/>
        </w:rPr>
        <w:br/>
        <w:t>Tuskegee Airmen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  <w:t>U.S.S. Mason</w:t>
      </w:r>
      <w:r w:rsidR="006025CE" w:rsidRPr="006025CE">
        <w:rPr>
          <w:rFonts w:ascii="Times" w:hAnsi="Times" w:cs="Times"/>
          <w:color w:val="000000"/>
          <w:sz w:val="22"/>
          <w:szCs w:val="22"/>
        </w:rPr>
        <w:br/>
      </w:r>
    </w:p>
    <w:p w:rsidR="003956EC" w:rsidRDefault="003956EC" w:rsidP="003956EC"/>
    <w:sectPr w:rsidR="003956EC" w:rsidSect="003956EC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a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0" w:rsidRDefault="00FF2BE0" w:rsidP="002669D1">
    <w:pPr>
      <w:pStyle w:val="NormalWeb"/>
      <w:spacing w:before="2" w:after="2"/>
      <w:jc w:val="center"/>
    </w:pPr>
    <w:r>
      <w:rPr>
        <w:rFonts w:ascii="SerifaStd" w:hAnsi="SerifaStd"/>
        <w:sz w:val="18"/>
        <w:szCs w:val="18"/>
      </w:rPr>
      <w:t>© 2013 The College Board.</w:t>
    </w:r>
    <w:r>
      <w:rPr>
        <w:rFonts w:ascii="SerifaStd" w:hAnsi="SerifaStd"/>
        <w:sz w:val="18"/>
        <w:szCs w:val="18"/>
      </w:rPr>
      <w:br/>
      <w:t>Visit the College Board on the Web: www.collegeboard.org.</w:t>
    </w:r>
  </w:p>
  <w:p w:rsidR="00FF2BE0" w:rsidRDefault="00FF2BE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E0" w:rsidRDefault="00FF2BE0" w:rsidP="003956EC">
    <w:pPr>
      <w:pStyle w:val="NormalWeb"/>
      <w:spacing w:before="2" w:after="2"/>
      <w:jc w:val="center"/>
      <w:rPr>
        <w:rFonts w:ascii="SerifaStd" w:hAnsi="SerifaStd"/>
        <w:b/>
        <w:bCs/>
        <w:sz w:val="28"/>
        <w:szCs w:val="28"/>
      </w:rPr>
    </w:pPr>
    <w:r>
      <w:rPr>
        <w:rFonts w:ascii="SerifaStd" w:hAnsi="SerifaStd"/>
        <w:b/>
        <w:bCs/>
        <w:sz w:val="28"/>
        <w:szCs w:val="28"/>
      </w:rPr>
      <w:t>AP</w:t>
    </w:r>
    <w:r>
      <w:rPr>
        <w:rFonts w:ascii="SerifaStd" w:hAnsi="SerifaStd"/>
        <w:b/>
        <w:bCs/>
        <w:position w:val="10"/>
        <w:sz w:val="18"/>
        <w:szCs w:val="18"/>
      </w:rPr>
      <w:t xml:space="preserve">® </w:t>
    </w:r>
    <w:r>
      <w:rPr>
        <w:rFonts w:ascii="SerifaStd" w:hAnsi="SerifaStd"/>
        <w:b/>
        <w:bCs/>
        <w:sz w:val="28"/>
        <w:szCs w:val="28"/>
      </w:rPr>
      <w:t>UNITED STATES HISTORY</w:t>
    </w:r>
  </w:p>
  <w:p w:rsidR="00FF2BE0" w:rsidRDefault="00FF2BE0" w:rsidP="003956EC">
    <w:pPr>
      <w:pStyle w:val="NormalWeb"/>
      <w:spacing w:before="2" w:after="2"/>
      <w:jc w:val="center"/>
    </w:pPr>
    <w:r>
      <w:rPr>
        <w:rFonts w:ascii="SerifaStd" w:hAnsi="SerifaStd"/>
        <w:b/>
        <w:bCs/>
        <w:sz w:val="28"/>
        <w:szCs w:val="28"/>
      </w:rPr>
      <w:t>2013 SCORING GUIDELINES</w:t>
    </w:r>
  </w:p>
  <w:p w:rsidR="00FF2BE0" w:rsidRDefault="00FF2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56EC"/>
    <w:rsid w:val="001A2B85"/>
    <w:rsid w:val="002669D1"/>
    <w:rsid w:val="002A2E50"/>
    <w:rsid w:val="003956EC"/>
    <w:rsid w:val="003B002B"/>
    <w:rsid w:val="006025CE"/>
    <w:rsid w:val="00FE3F03"/>
    <w:rsid w:val="00FF2BE0"/>
  </w:rsids>
  <m:mathPr>
    <m:mathFont m:val="Mini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6E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6EC"/>
  </w:style>
  <w:style w:type="paragraph" w:styleId="Footer">
    <w:name w:val="footer"/>
    <w:basedOn w:val="Normal"/>
    <w:link w:val="FooterChar"/>
    <w:uiPriority w:val="99"/>
    <w:semiHidden/>
    <w:unhideWhenUsed/>
    <w:rsid w:val="003956E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6EC"/>
  </w:style>
  <w:style w:type="paragraph" w:styleId="NormalWeb">
    <w:name w:val="Normal (Web)"/>
    <w:basedOn w:val="Normal"/>
    <w:uiPriority w:val="99"/>
    <w:rsid w:val="003956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455</Characters>
  <Application>Microsoft Macintosh Word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Natalie</cp:lastModifiedBy>
  <cp:revision>3</cp:revision>
  <cp:lastPrinted>2013-03-07T01:08:00Z</cp:lastPrinted>
  <dcterms:created xsi:type="dcterms:W3CDTF">2013-03-07T00:37:00Z</dcterms:created>
  <dcterms:modified xsi:type="dcterms:W3CDTF">2013-03-07T08:07:00Z</dcterms:modified>
</cp:coreProperties>
</file>